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仿宋" w:hAnsi="仿宋" w:eastAsia="仿宋"/>
          <w:b/>
          <w:bCs/>
          <w:color w:val="000000"/>
          <w:sz w:val="36"/>
        </w:rPr>
      </w:pPr>
      <w:r>
        <w:rPr>
          <w:rFonts w:hint="eastAsia" w:ascii="仿宋" w:hAnsi="仿宋" w:eastAsia="仿宋"/>
          <w:b/>
          <w:bCs/>
          <w:color w:val="000000"/>
          <w:sz w:val="36"/>
          <w:lang w:val="en-US" w:eastAsia="zh-CN"/>
        </w:rPr>
        <w:t>国际教育学院</w:t>
      </w:r>
      <w:r>
        <w:rPr>
          <w:rFonts w:hint="eastAsia" w:ascii="仿宋" w:hAnsi="仿宋" w:eastAsia="仿宋"/>
          <w:b/>
          <w:bCs/>
          <w:color w:val="000000"/>
          <w:sz w:val="36"/>
        </w:rPr>
        <w:t>2020</w:t>
      </w:r>
      <w:bookmarkStart w:id="0" w:name="_GoBack"/>
      <w:bookmarkEnd w:id="0"/>
      <w:r>
        <w:rPr>
          <w:rFonts w:hint="eastAsia" w:ascii="仿宋" w:hAnsi="仿宋" w:eastAsia="仿宋"/>
          <w:b/>
          <w:bCs/>
          <w:color w:val="000000"/>
          <w:sz w:val="36"/>
        </w:rPr>
        <w:t>年硕士研究生招生复试材料清单</w:t>
      </w:r>
    </w:p>
    <w:p>
      <w:pPr>
        <w:spacing w:beforeLines="0" w:afterLines="0"/>
        <w:jc w:val="center"/>
        <w:rPr>
          <w:rFonts w:hint="eastAsia" w:ascii="仿宋" w:hAnsi="仿宋" w:eastAsia="仿宋"/>
          <w:b/>
          <w:bCs/>
          <w:color w:val="000000"/>
          <w:sz w:val="36"/>
        </w:rPr>
      </w:pPr>
      <w:r>
        <w:rPr>
          <w:rFonts w:hint="eastAsia" w:ascii="仿宋" w:hAnsi="仿宋" w:eastAsia="仿宋"/>
          <w:b/>
          <w:bCs/>
          <w:color w:val="000000"/>
          <w:sz w:val="36"/>
        </w:rPr>
        <w:t>提交要求</w:t>
      </w:r>
    </w:p>
    <w:p>
      <w:pPr>
        <w:spacing w:beforeLines="0" w:afterLines="0"/>
        <w:ind w:firstLine="640" w:firstLineChars="200"/>
        <w:jc w:val="left"/>
        <w:rPr>
          <w:rFonts w:hint="eastAsia" w:ascii="仿宋" w:hAnsi="仿宋" w:eastAsia="仿宋"/>
          <w:color w:val="000000"/>
          <w:sz w:val="32"/>
        </w:rPr>
      </w:pPr>
      <w:r>
        <w:rPr>
          <w:rFonts w:hint="eastAsia" w:ascii="仿宋" w:hAnsi="仿宋" w:eastAsia="仿宋"/>
          <w:color w:val="000000"/>
          <w:sz w:val="32"/>
        </w:rPr>
        <w:t>所有接收到我校复试通知的考生，请将如下材料扫描成PDF文件，一志愿复试考生请在5月1</w:t>
      </w:r>
      <w:r>
        <w:rPr>
          <w:rFonts w:hint="eastAsia" w:ascii="仿宋" w:hAnsi="仿宋" w:eastAsia="仿宋"/>
          <w:color w:val="000000"/>
          <w:sz w:val="32"/>
          <w:lang w:val="en-US" w:eastAsia="zh-CN"/>
        </w:rPr>
        <w:t>3</w:t>
      </w:r>
      <w:r>
        <w:rPr>
          <w:rFonts w:hint="eastAsia" w:ascii="仿宋" w:hAnsi="仿宋" w:eastAsia="仿宋"/>
          <w:color w:val="000000"/>
          <w:sz w:val="32"/>
        </w:rPr>
        <w:t>日下午3:00之前提交至</w:t>
      </w:r>
      <w:r>
        <w:rPr>
          <w:rFonts w:hint="eastAsia" w:ascii="仿宋" w:hAnsi="仿宋" w:eastAsia="仿宋"/>
          <w:color w:val="000000"/>
          <w:sz w:val="32"/>
          <w:lang w:val="en-US" w:eastAsia="zh-CN"/>
        </w:rPr>
        <w:t>907495765</w:t>
      </w:r>
      <w:r>
        <w:rPr>
          <w:rFonts w:hint="eastAsia" w:ascii="仿宋" w:hAnsi="仿宋" w:eastAsia="仿宋"/>
          <w:color w:val="000000"/>
          <w:sz w:val="32"/>
        </w:rPr>
        <w:t>@</w:t>
      </w:r>
      <w:r>
        <w:rPr>
          <w:rFonts w:hint="eastAsia" w:ascii="仿宋" w:hAnsi="仿宋" w:eastAsia="仿宋"/>
          <w:color w:val="000000"/>
          <w:sz w:val="32"/>
          <w:lang w:val="en-US" w:eastAsia="zh-CN"/>
        </w:rPr>
        <w:t>qq.com</w:t>
      </w:r>
      <w:r>
        <w:rPr>
          <w:rFonts w:hint="eastAsia" w:ascii="仿宋" w:hAnsi="仿宋" w:eastAsia="仿宋"/>
          <w:color w:val="000000"/>
          <w:sz w:val="32"/>
        </w:rPr>
        <w:t xml:space="preserve">。调剂考生另行通知。 </w:t>
      </w:r>
    </w:p>
    <w:p>
      <w:pPr>
        <w:spacing w:beforeLines="0" w:afterLines="0"/>
        <w:jc w:val="left"/>
        <w:rPr>
          <w:rFonts w:hint="eastAsia" w:ascii="仿宋" w:hAnsi="仿宋" w:eastAsia="仿宋"/>
          <w:color w:val="ED1B23"/>
          <w:sz w:val="32"/>
        </w:rPr>
      </w:pPr>
      <w:r>
        <w:rPr>
          <w:rFonts w:hint="eastAsia" w:ascii="仿宋" w:hAnsi="仿宋" w:eastAsia="仿宋"/>
          <w:color w:val="ED1B23"/>
          <w:sz w:val="32"/>
        </w:rPr>
        <w:t xml:space="preserve">考生核实材料（必须提交）： </w:t>
      </w:r>
    </w:p>
    <w:p>
      <w:pPr>
        <w:spacing w:beforeLines="0" w:afterLines="0"/>
        <w:jc w:val="left"/>
        <w:rPr>
          <w:rFonts w:hint="eastAsia" w:ascii="仿宋" w:hAnsi="仿宋" w:eastAsia="仿宋"/>
          <w:color w:val="000000"/>
          <w:sz w:val="32"/>
        </w:rPr>
      </w:pPr>
      <w:r>
        <w:rPr>
          <w:rFonts w:hint="eastAsia" w:ascii="仿宋" w:hAnsi="仿宋" w:eastAsia="仿宋"/>
          <w:color w:val="000000"/>
          <w:sz w:val="32"/>
        </w:rPr>
        <w:t xml:space="preserve">1.初试准考证（原件丢失者可在研招网下载）。 </w:t>
      </w:r>
    </w:p>
    <w:p>
      <w:pPr>
        <w:spacing w:beforeLines="0" w:afterLines="0"/>
        <w:jc w:val="left"/>
        <w:rPr>
          <w:rFonts w:hint="eastAsia" w:ascii="仿宋" w:hAnsi="仿宋" w:eastAsia="仿宋"/>
          <w:color w:val="000000"/>
          <w:sz w:val="32"/>
        </w:rPr>
      </w:pPr>
      <w:r>
        <w:rPr>
          <w:rFonts w:hint="eastAsia" w:ascii="仿宋" w:hAnsi="仿宋" w:eastAsia="仿宋"/>
          <w:color w:val="000000"/>
          <w:sz w:val="32"/>
        </w:rPr>
        <w:t xml:space="preserve">2.本人填写并签名的《海南师范大学硕士研究生招生复试考生承诺书》（见研究生学院网站下载专区）。 </w:t>
      </w:r>
    </w:p>
    <w:p>
      <w:pPr>
        <w:spacing w:beforeLines="0" w:afterLines="0"/>
        <w:jc w:val="left"/>
        <w:rPr>
          <w:rFonts w:hint="eastAsia" w:ascii="仿宋" w:hAnsi="仿宋" w:eastAsia="仿宋"/>
          <w:color w:val="000000"/>
          <w:sz w:val="32"/>
        </w:rPr>
      </w:pPr>
      <w:r>
        <w:rPr>
          <w:rFonts w:hint="eastAsia" w:ascii="仿宋" w:hAnsi="仿宋" w:eastAsia="仿宋"/>
          <w:color w:val="000000"/>
          <w:sz w:val="32"/>
        </w:rPr>
        <w:t xml:space="preserve">3.本人有效身份证。 </w:t>
      </w:r>
    </w:p>
    <w:p>
      <w:pPr>
        <w:spacing w:beforeLines="0" w:afterLines="0"/>
        <w:jc w:val="left"/>
        <w:rPr>
          <w:rFonts w:hint="eastAsia" w:ascii="仿宋" w:hAnsi="仿宋" w:eastAsia="仿宋"/>
          <w:color w:val="000000"/>
          <w:sz w:val="32"/>
        </w:rPr>
      </w:pPr>
      <w:r>
        <w:rPr>
          <w:rFonts w:hint="eastAsia" w:ascii="仿宋" w:hAnsi="仿宋" w:eastAsia="仿宋"/>
          <w:color w:val="000000"/>
          <w:sz w:val="32"/>
        </w:rPr>
        <w:t xml:space="preserve">4.应届本科生提供就读高校相关管理部门颁发并注册完整的学生证、《教育部学籍在线验证报告》（有效期截止为2020年6月30日）；往届本科生提供毕业证、学位证、《教育部学历证书电子注册备案表》；同等学力考生提供大专毕业证书或本科结业证书及《教育部学历证书电子注册备案表》；成人高校应届本科毕业生提供在学证明、《教育部学籍在线验证报告》(有效期截止为2020年6月30日)；国（境）外获得学历、学位的须出示由教育部留学服务中心出具的国外学历学位认证书，获得学历、学位时间以认证书上认定的时间为准。 </w:t>
      </w:r>
    </w:p>
    <w:p>
      <w:pPr>
        <w:spacing w:beforeLines="0" w:afterLines="0"/>
        <w:jc w:val="left"/>
        <w:rPr>
          <w:rFonts w:hint="eastAsia" w:ascii="仿宋" w:hAnsi="仿宋" w:eastAsia="仿宋"/>
          <w:color w:val="000000"/>
          <w:sz w:val="32"/>
        </w:rPr>
      </w:pPr>
      <w:r>
        <w:rPr>
          <w:rFonts w:hint="eastAsia" w:ascii="仿宋" w:hAnsi="仿宋" w:eastAsia="仿宋"/>
          <w:color w:val="000000"/>
          <w:sz w:val="32"/>
        </w:rPr>
        <w:t xml:space="preserve">5.《海南师范大学研究生招生考试思想品德考察表》（见研究生学院网站下载专区）。 </w:t>
      </w:r>
    </w:p>
    <w:p>
      <w:pPr>
        <w:spacing w:beforeLines="0" w:afterLines="0"/>
        <w:jc w:val="left"/>
        <w:rPr>
          <w:rFonts w:hint="eastAsia" w:ascii="仿宋" w:hAnsi="仿宋" w:eastAsia="仿宋"/>
          <w:color w:val="ED1B23"/>
          <w:sz w:val="32"/>
        </w:rPr>
      </w:pPr>
      <w:r>
        <w:rPr>
          <w:rFonts w:hint="eastAsia" w:ascii="仿宋" w:hAnsi="仿宋" w:eastAsia="仿宋"/>
          <w:color w:val="ED1B23"/>
          <w:sz w:val="32"/>
        </w:rPr>
        <w:t>以上为</w:t>
      </w:r>
      <w:r>
        <w:rPr>
          <w:rFonts w:hint="default" w:ascii="仿宋" w:hAnsi="仿宋" w:eastAsia="仿宋"/>
          <w:color w:val="ED1B23"/>
          <w:sz w:val="32"/>
        </w:rPr>
        <w:t>“</w:t>
      </w:r>
      <w:r>
        <w:rPr>
          <w:rFonts w:hint="eastAsia" w:ascii="仿宋" w:hAnsi="仿宋" w:eastAsia="仿宋"/>
          <w:color w:val="ED1B23"/>
          <w:sz w:val="32"/>
        </w:rPr>
        <w:t>考生核实材料</w:t>
      </w:r>
      <w:r>
        <w:rPr>
          <w:rFonts w:hint="default" w:ascii="仿宋" w:hAnsi="仿宋" w:eastAsia="仿宋"/>
          <w:color w:val="ED1B23"/>
          <w:sz w:val="32"/>
        </w:rPr>
        <w:t>”</w:t>
      </w:r>
      <w:r>
        <w:rPr>
          <w:rFonts w:hint="eastAsia" w:ascii="仿宋" w:hAnsi="仿宋" w:eastAsia="仿宋"/>
          <w:color w:val="ED1B23"/>
          <w:sz w:val="32"/>
        </w:rPr>
        <w:t>，请将五项材料按顺序清晰扫描</w:t>
      </w:r>
      <w:r>
        <w:rPr>
          <w:rFonts w:hint="eastAsia" w:ascii="仿宋" w:hAnsi="仿宋" w:eastAsia="仿宋"/>
          <w:color w:val="ED1B23"/>
          <w:sz w:val="32"/>
          <w:lang w:val="en-US" w:eastAsia="zh-CN"/>
        </w:rPr>
        <w:t>成一个彩色PDF</w:t>
      </w:r>
      <w:r>
        <w:rPr>
          <w:rFonts w:hint="eastAsia" w:ascii="仿宋" w:hAnsi="仿宋" w:eastAsia="仿宋"/>
          <w:color w:val="ED1B23"/>
          <w:sz w:val="32"/>
        </w:rPr>
        <w:t>文件后，以</w:t>
      </w:r>
      <w:r>
        <w:rPr>
          <w:rFonts w:hint="default" w:ascii="仿宋" w:hAnsi="仿宋" w:eastAsia="仿宋"/>
          <w:color w:val="ED1B23"/>
          <w:sz w:val="32"/>
        </w:rPr>
        <w:t>“</w:t>
      </w:r>
      <w:r>
        <w:rPr>
          <w:rFonts w:hint="eastAsia" w:ascii="仿宋" w:hAnsi="仿宋" w:eastAsia="仿宋"/>
          <w:color w:val="ED1B23"/>
          <w:sz w:val="32"/>
        </w:rPr>
        <w:t>报考专业</w:t>
      </w:r>
      <w:r>
        <w:rPr>
          <w:rFonts w:hint="eastAsia" w:ascii="仿宋" w:hAnsi="仿宋" w:eastAsia="仿宋"/>
          <w:color w:val="ED1B23"/>
          <w:sz w:val="32"/>
          <w:lang w:val="en-US" w:eastAsia="zh-CN"/>
        </w:rPr>
        <w:t>+</w:t>
      </w:r>
      <w:r>
        <w:rPr>
          <w:rFonts w:hint="eastAsia" w:ascii="仿宋" w:hAnsi="仿宋" w:eastAsia="仿宋"/>
          <w:color w:val="ED1B23"/>
          <w:sz w:val="32"/>
        </w:rPr>
        <w:t>考生姓名</w:t>
      </w:r>
      <w:r>
        <w:rPr>
          <w:rFonts w:hint="eastAsia" w:ascii="仿宋" w:hAnsi="仿宋" w:eastAsia="仿宋"/>
          <w:color w:val="ED1B23"/>
          <w:sz w:val="32"/>
          <w:lang w:val="en-US" w:eastAsia="zh-CN"/>
        </w:rPr>
        <w:t>+</w:t>
      </w:r>
      <w:r>
        <w:rPr>
          <w:rFonts w:hint="eastAsia" w:ascii="仿宋" w:hAnsi="仿宋" w:eastAsia="仿宋"/>
          <w:color w:val="ED1B23"/>
          <w:sz w:val="32"/>
        </w:rPr>
        <w:t>核实材料</w:t>
      </w:r>
      <w:r>
        <w:rPr>
          <w:rFonts w:hint="default" w:ascii="仿宋" w:hAnsi="仿宋" w:eastAsia="仿宋"/>
          <w:color w:val="ED1B23"/>
          <w:sz w:val="32"/>
        </w:rPr>
        <w:t>”</w:t>
      </w:r>
      <w:r>
        <w:rPr>
          <w:rFonts w:hint="eastAsia" w:ascii="仿宋" w:hAnsi="仿宋" w:eastAsia="仿宋"/>
          <w:color w:val="ED1B23"/>
          <w:sz w:val="32"/>
        </w:rPr>
        <w:t xml:space="preserve">命名。所有签名地方务必手签，公章必须为彩色，黑白色扫描件视为不合格材料退回重做。 </w:t>
      </w:r>
    </w:p>
    <w:p>
      <w:pPr>
        <w:spacing w:beforeLines="0" w:afterLines="0" w:line="626" w:lineRule="atLeast"/>
        <w:ind w:firstLine="642"/>
        <w:jc w:val="left"/>
        <w:rPr>
          <w:rFonts w:hint="eastAsia" w:ascii="仿宋" w:hAnsi="仿宋" w:eastAsia="仿宋"/>
          <w:color w:val="ED1B23"/>
          <w:sz w:val="32"/>
        </w:rPr>
      </w:pPr>
      <w:r>
        <w:rPr>
          <w:rFonts w:hint="eastAsia" w:ascii="仿宋" w:hAnsi="仿宋" w:eastAsia="仿宋"/>
          <w:color w:val="ED1B23"/>
          <w:sz w:val="32"/>
        </w:rPr>
        <w:t>既往学业表现材料（必须提交）：</w:t>
      </w:r>
    </w:p>
    <w:p>
      <w:pPr>
        <w:spacing w:beforeLines="0" w:after="625" w:afterLines="0" w:line="626" w:lineRule="atLeast"/>
        <w:ind w:firstLine="637"/>
        <w:jc w:val="left"/>
        <w:rPr>
          <w:rFonts w:hint="eastAsia" w:ascii="仿宋" w:hAnsi="仿宋" w:eastAsia="仿宋"/>
          <w:color w:val="ED1B23"/>
          <w:sz w:val="32"/>
        </w:rPr>
      </w:pPr>
      <w:r>
        <w:rPr>
          <w:rFonts w:hint="eastAsia" w:ascii="仿宋" w:hAnsi="仿宋" w:eastAsia="仿宋"/>
          <w:color w:val="000000"/>
          <w:sz w:val="32"/>
        </w:rPr>
        <w:t>既往学业表现材料，包含本科教务部门提供的成绩单、在学期间取得的科研成果、获奖证书、毕业论文终稿、社会实践经历等，将所含材料</w:t>
      </w:r>
      <w:r>
        <w:rPr>
          <w:rFonts w:hint="eastAsia" w:ascii="仿宋" w:hAnsi="仿宋" w:eastAsia="仿宋"/>
          <w:color w:val="ED1B23"/>
          <w:sz w:val="32"/>
        </w:rPr>
        <w:t>按顺序清晰扫描成一个彩色PDF文件后，以</w:t>
      </w:r>
      <w:r>
        <w:rPr>
          <w:rFonts w:hint="default" w:ascii="仿宋" w:hAnsi="仿宋" w:eastAsia="仿宋"/>
          <w:color w:val="ED1B23"/>
          <w:sz w:val="32"/>
        </w:rPr>
        <w:t>“</w:t>
      </w:r>
      <w:r>
        <w:rPr>
          <w:rFonts w:hint="eastAsia" w:ascii="仿宋" w:hAnsi="仿宋" w:eastAsia="仿宋"/>
          <w:color w:val="ED1B23"/>
          <w:sz w:val="32"/>
        </w:rPr>
        <w:t>报考专业+考生姓名+既往学业</w:t>
      </w:r>
      <w:r>
        <w:rPr>
          <w:rFonts w:hint="default" w:ascii="仿宋" w:hAnsi="仿宋" w:eastAsia="仿宋"/>
          <w:color w:val="ED1B23"/>
          <w:sz w:val="32"/>
        </w:rPr>
        <w:t>”</w:t>
      </w:r>
      <w:r>
        <w:rPr>
          <w:rFonts w:hint="eastAsia" w:ascii="仿宋" w:hAnsi="仿宋" w:eastAsia="仿宋"/>
          <w:color w:val="ED1B23"/>
          <w:sz w:val="32"/>
        </w:rPr>
        <w:t>命名。所有签名地方务必手签，公章必须为彩色，黑白色扫描件视为不合格材料退回重做。</w:t>
      </w:r>
    </w:p>
    <w:p>
      <w:pPr>
        <w:spacing w:beforeLines="0" w:afterLines="0" w:line="626" w:lineRule="atLeast"/>
        <w:ind w:firstLine="640"/>
        <w:jc w:val="left"/>
        <w:rPr>
          <w:rFonts w:hint="eastAsia" w:ascii="仿宋" w:hAnsi="仿宋" w:eastAsia="仿宋"/>
          <w:color w:val="ED1B23"/>
          <w:sz w:val="32"/>
        </w:rPr>
      </w:pPr>
      <w:r>
        <w:rPr>
          <w:rFonts w:hint="eastAsia" w:ascii="仿宋" w:hAnsi="仿宋" w:eastAsia="仿宋"/>
          <w:color w:val="ED1B23"/>
          <w:sz w:val="32"/>
        </w:rPr>
        <w:t>加分材料（非必须提交）：</w:t>
      </w:r>
    </w:p>
    <w:p>
      <w:pPr>
        <w:spacing w:beforeLines="0" w:afterLines="0" w:line="626" w:lineRule="atLeast"/>
        <w:ind w:right="370" w:firstLine="637"/>
        <w:jc w:val="left"/>
        <w:rPr>
          <w:rFonts w:hint="eastAsia" w:ascii="仿宋" w:hAnsi="仿宋" w:eastAsia="仿宋"/>
          <w:color w:val="000000"/>
          <w:sz w:val="32"/>
        </w:rPr>
      </w:pPr>
      <w:r>
        <w:rPr>
          <w:rFonts w:hint="eastAsia" w:ascii="仿宋" w:hAnsi="仿宋" w:eastAsia="仿宋"/>
          <w:color w:val="000000"/>
          <w:sz w:val="32"/>
        </w:rPr>
        <w:t>申请享受初试加分政策的考生，交验相关证明文件。具体加分资格如下：</w:t>
      </w:r>
    </w:p>
    <w:p>
      <w:pPr>
        <w:spacing w:beforeLines="0" w:afterLines="0" w:line="626" w:lineRule="atLeast"/>
        <w:ind w:firstLine="637"/>
        <w:jc w:val="left"/>
        <w:rPr>
          <w:rFonts w:hint="eastAsia" w:ascii="仿宋" w:hAnsi="仿宋" w:eastAsia="仿宋"/>
          <w:color w:val="000000"/>
          <w:sz w:val="32"/>
        </w:rPr>
      </w:pPr>
      <w:r>
        <w:rPr>
          <w:rFonts w:hint="eastAsia" w:ascii="仿宋" w:hAnsi="仿宋" w:eastAsia="仿宋"/>
          <w:color w:val="000000"/>
          <w:sz w:val="32"/>
        </w:rPr>
        <w:t>（1）参加</w:t>
      </w:r>
      <w:r>
        <w:rPr>
          <w:rFonts w:hint="default" w:ascii="仿宋" w:hAnsi="仿宋" w:eastAsia="仿宋"/>
          <w:color w:val="000000"/>
          <w:sz w:val="32"/>
        </w:rPr>
        <w:t>“</w:t>
      </w:r>
      <w:r>
        <w:rPr>
          <w:rFonts w:hint="eastAsia" w:ascii="仿宋" w:hAnsi="仿宋" w:eastAsia="仿宋"/>
          <w:color w:val="000000"/>
          <w:sz w:val="32"/>
        </w:rPr>
        <w:t>大学生志愿服务西部计划</w:t>
      </w:r>
      <w:r>
        <w:rPr>
          <w:rFonts w:hint="default" w:ascii="仿宋" w:hAnsi="仿宋" w:eastAsia="仿宋"/>
          <w:color w:val="000000"/>
          <w:sz w:val="32"/>
        </w:rPr>
        <w:t>”“</w:t>
      </w:r>
      <w:r>
        <w:rPr>
          <w:rFonts w:hint="eastAsia" w:ascii="仿宋" w:hAnsi="仿宋" w:eastAsia="仿宋"/>
          <w:color w:val="000000"/>
          <w:sz w:val="32"/>
        </w:rPr>
        <w:t>三支一扶计划</w:t>
      </w:r>
      <w:r>
        <w:rPr>
          <w:rFonts w:hint="default" w:ascii="仿宋" w:hAnsi="仿宋" w:eastAsia="仿宋"/>
          <w:color w:val="000000"/>
          <w:sz w:val="32"/>
        </w:rPr>
        <w:t>”“</w:t>
      </w:r>
      <w:r>
        <w:rPr>
          <w:rFonts w:hint="eastAsia" w:ascii="仿宋" w:hAnsi="仿宋" w:eastAsia="仿宋"/>
          <w:color w:val="000000"/>
          <w:sz w:val="32"/>
        </w:rPr>
        <w:t>农村义务教育阶段学校教师特设岗位计划</w:t>
      </w:r>
      <w:r>
        <w:rPr>
          <w:rFonts w:hint="default" w:ascii="仿宋" w:hAnsi="仿宋" w:eastAsia="仿宋"/>
          <w:color w:val="000000"/>
          <w:sz w:val="32"/>
        </w:rPr>
        <w:t>”“</w:t>
      </w:r>
      <w:r>
        <w:rPr>
          <w:rFonts w:hint="eastAsia" w:ascii="仿宋" w:hAnsi="仿宋" w:eastAsia="仿宋"/>
          <w:color w:val="000000"/>
          <w:sz w:val="32"/>
        </w:rPr>
        <w:t>赴外汉语教师志愿者</w:t>
      </w:r>
      <w:r>
        <w:rPr>
          <w:rFonts w:hint="default" w:ascii="仿宋" w:hAnsi="仿宋" w:eastAsia="仿宋"/>
          <w:color w:val="000000"/>
          <w:sz w:val="32"/>
        </w:rPr>
        <w:t>”</w:t>
      </w:r>
      <w:r>
        <w:rPr>
          <w:rFonts w:hint="eastAsia" w:ascii="仿宋" w:hAnsi="仿宋" w:eastAsia="仿宋"/>
          <w:color w:val="000000"/>
          <w:sz w:val="32"/>
        </w:rPr>
        <w:t>等项目服务期满、考核合格的考生，3年内参加全国硕士研究生招生考试的，初试总分加10分，同等条件下优先录取；</w:t>
      </w:r>
    </w:p>
    <w:p>
      <w:pPr>
        <w:spacing w:beforeLines="0" w:after="725" w:afterLines="0" w:line="628" w:lineRule="atLeast"/>
        <w:ind w:right="160" w:firstLine="637"/>
        <w:jc w:val="left"/>
        <w:rPr>
          <w:rFonts w:hint="eastAsia" w:ascii="仿宋" w:hAnsi="仿宋" w:eastAsia="仿宋"/>
          <w:color w:val="000000"/>
          <w:sz w:val="32"/>
        </w:rPr>
      </w:pPr>
      <w:r>
        <w:rPr>
          <w:rFonts w:hint="eastAsia" w:ascii="仿宋" w:hAnsi="仿宋" w:eastAsia="仿宋"/>
          <w:color w:val="000000"/>
          <w:sz w:val="32"/>
        </w:rPr>
        <w:t>（2）高校学生应征入伍服义务兵役退役，达到报考条件后，3年内参加全国硕士研究生招生考试的考生，初试总分加10分，同等条件下优先录取。纳入</w:t>
      </w:r>
      <w:r>
        <w:rPr>
          <w:rFonts w:hint="default" w:ascii="仿宋" w:hAnsi="仿宋" w:eastAsia="仿宋"/>
          <w:color w:val="000000"/>
          <w:sz w:val="32"/>
        </w:rPr>
        <w:t>“</w:t>
      </w:r>
      <w:r>
        <w:rPr>
          <w:rFonts w:hint="eastAsia" w:ascii="仿宋" w:hAnsi="仿宋" w:eastAsia="仿宋"/>
          <w:color w:val="000000"/>
          <w:sz w:val="32"/>
        </w:rPr>
        <w:t>退役大学生士兵</w:t>
      </w:r>
      <w:r>
        <w:rPr>
          <w:rFonts w:hint="default" w:ascii="仿宋" w:hAnsi="仿宋" w:eastAsia="仿宋"/>
          <w:color w:val="000000"/>
          <w:sz w:val="32"/>
        </w:rPr>
        <w:t>”</w:t>
      </w:r>
      <w:r>
        <w:rPr>
          <w:rFonts w:hint="eastAsia" w:ascii="仿宋" w:hAnsi="仿宋" w:eastAsia="仿宋"/>
          <w:color w:val="000000"/>
          <w:sz w:val="32"/>
        </w:rPr>
        <w:t>专项计划招录的，不再享受退役大学生士兵初试加分政策；</w:t>
      </w:r>
    </w:p>
    <w:p>
      <w:pPr>
        <w:numPr>
          <w:ilvl w:val="0"/>
          <w:numId w:val="1"/>
        </w:numPr>
        <w:spacing w:beforeLines="0" w:afterLines="0" w:line="626" w:lineRule="atLeast"/>
        <w:ind w:right="160" w:firstLine="640"/>
        <w:jc w:val="left"/>
        <w:rPr>
          <w:rFonts w:hint="eastAsia" w:ascii="仿宋" w:hAnsi="仿宋" w:eastAsia="仿宋"/>
          <w:color w:val="000000"/>
          <w:sz w:val="32"/>
        </w:rPr>
      </w:pPr>
      <w:r>
        <w:rPr>
          <w:rFonts w:hint="eastAsia" w:ascii="仿宋" w:hAnsi="仿宋" w:eastAsia="仿宋"/>
          <w:color w:val="000000"/>
          <w:sz w:val="32"/>
        </w:rPr>
        <w:t>参加</w:t>
      </w:r>
      <w:r>
        <w:rPr>
          <w:rFonts w:hint="default" w:ascii="仿宋" w:hAnsi="仿宋" w:eastAsia="仿宋"/>
          <w:color w:val="000000"/>
          <w:sz w:val="32"/>
        </w:rPr>
        <w:t>“</w:t>
      </w:r>
      <w:r>
        <w:rPr>
          <w:rFonts w:hint="eastAsia" w:ascii="仿宋" w:hAnsi="仿宋" w:eastAsia="仿宋"/>
          <w:color w:val="000000"/>
          <w:sz w:val="32"/>
        </w:rPr>
        <w:t>选聘高校毕业生到村任职</w:t>
      </w:r>
      <w:r>
        <w:rPr>
          <w:rFonts w:hint="default" w:ascii="仿宋" w:hAnsi="仿宋" w:eastAsia="仿宋"/>
          <w:color w:val="000000"/>
          <w:sz w:val="32"/>
        </w:rPr>
        <w:t>”</w:t>
      </w:r>
      <w:r>
        <w:rPr>
          <w:rFonts w:hint="eastAsia" w:ascii="仿宋" w:hAnsi="仿宋" w:eastAsia="仿宋"/>
          <w:color w:val="000000"/>
          <w:sz w:val="32"/>
        </w:rPr>
        <w:t>项目服务期满、考核称职以上的考生，3年内参加全国硕士研究生招生考试的，初试总分加10分，同等条件下优先录取，其中报考人文社科类专业研究生的，初试总分加15分；</w:t>
      </w:r>
    </w:p>
    <w:p>
      <w:pPr>
        <w:spacing w:beforeLines="0" w:afterLines="0" w:line="626" w:lineRule="atLeast"/>
        <w:ind w:right="320" w:firstLine="640" w:firstLineChars="200"/>
        <w:jc w:val="left"/>
        <w:rPr>
          <w:rFonts w:hint="eastAsia" w:ascii="仿宋" w:hAnsi="仿宋" w:eastAsia="仿宋"/>
          <w:color w:val="000000"/>
          <w:sz w:val="32"/>
        </w:rPr>
      </w:pPr>
      <w:r>
        <w:rPr>
          <w:rFonts w:hint="eastAsia" w:ascii="仿宋" w:hAnsi="仿宋" w:eastAsia="仿宋"/>
          <w:color w:val="000000"/>
          <w:sz w:val="32"/>
          <w:lang w:eastAsia="zh-CN"/>
        </w:rPr>
        <w:t>（</w:t>
      </w:r>
      <w:r>
        <w:rPr>
          <w:rFonts w:hint="eastAsia" w:ascii="仿宋" w:hAnsi="仿宋" w:eastAsia="仿宋"/>
          <w:color w:val="000000"/>
          <w:sz w:val="32"/>
          <w:lang w:val="en-US" w:eastAsia="zh-CN"/>
        </w:rPr>
        <w:t>4）</w:t>
      </w:r>
      <w:r>
        <w:rPr>
          <w:rFonts w:hint="eastAsia" w:ascii="仿宋" w:hAnsi="仿宋" w:eastAsia="仿宋"/>
          <w:color w:val="000000"/>
          <w:sz w:val="32"/>
        </w:rPr>
        <w:t>具备以上资格的考生以研究生招生服务系统后台提供的名单库为准，名单库外的考生不予享受加分政策。</w:t>
      </w:r>
    </w:p>
    <w:p>
      <w:pPr>
        <w:spacing w:beforeLines="0" w:after="620" w:afterLines="0" w:line="626" w:lineRule="atLeast"/>
        <w:ind w:right="320" w:firstLine="640"/>
        <w:jc w:val="left"/>
        <w:rPr>
          <w:rFonts w:hint="eastAsia" w:ascii="仿宋" w:hAnsi="仿宋" w:eastAsia="仿宋"/>
          <w:color w:val="ED1B23"/>
          <w:sz w:val="32"/>
        </w:rPr>
      </w:pPr>
      <w:r>
        <w:rPr>
          <w:rFonts w:hint="eastAsia" w:ascii="仿宋" w:hAnsi="仿宋" w:eastAsia="仿宋"/>
          <w:color w:val="FF0000"/>
          <w:sz w:val="32"/>
        </w:rPr>
        <w:t>将涉及加分所含材料</w:t>
      </w:r>
      <w:r>
        <w:rPr>
          <w:rFonts w:hint="eastAsia" w:ascii="仿宋" w:hAnsi="仿宋" w:eastAsia="仿宋"/>
          <w:color w:val="ED1B23"/>
          <w:sz w:val="32"/>
        </w:rPr>
        <w:t>按顺序清晰扫描成一个彩色PDF文件后，以</w:t>
      </w:r>
      <w:r>
        <w:rPr>
          <w:rFonts w:hint="default" w:ascii="仿宋" w:hAnsi="仿宋" w:eastAsia="仿宋"/>
          <w:color w:val="ED1B23"/>
          <w:sz w:val="32"/>
        </w:rPr>
        <w:t>“</w:t>
      </w:r>
      <w:r>
        <w:rPr>
          <w:rFonts w:hint="eastAsia" w:ascii="仿宋" w:hAnsi="仿宋" w:eastAsia="仿宋"/>
          <w:color w:val="ED1B23"/>
          <w:sz w:val="32"/>
        </w:rPr>
        <w:t>报考专业（中国语言文学以二级研究方向）+考生姓名+加分材料</w:t>
      </w:r>
      <w:r>
        <w:rPr>
          <w:rFonts w:hint="default" w:ascii="仿宋" w:hAnsi="仿宋" w:eastAsia="仿宋"/>
          <w:color w:val="ED1B23"/>
          <w:sz w:val="32"/>
        </w:rPr>
        <w:t>”</w:t>
      </w:r>
      <w:r>
        <w:rPr>
          <w:rFonts w:hint="eastAsia" w:ascii="仿宋" w:hAnsi="仿宋" w:eastAsia="仿宋"/>
          <w:color w:val="ED1B23"/>
          <w:sz w:val="32"/>
        </w:rPr>
        <w:t>命名。所有签名地方务必手签，公章必须为彩色，黑白色扫描件视为不合格材料退回重做。</w:t>
      </w:r>
    </w:p>
    <w:p>
      <w:pPr>
        <w:spacing w:beforeLines="0" w:afterLines="0" w:line="626" w:lineRule="atLeast"/>
        <w:ind w:firstLine="642"/>
        <w:jc w:val="left"/>
        <w:rPr>
          <w:rFonts w:hint="eastAsia" w:ascii="仿宋" w:hAnsi="仿宋" w:eastAsia="仿宋"/>
          <w:color w:val="000000"/>
          <w:sz w:val="32"/>
        </w:rPr>
      </w:pPr>
      <w:r>
        <w:rPr>
          <w:rFonts w:hint="eastAsia" w:ascii="仿宋" w:hAnsi="仿宋" w:eastAsia="仿宋"/>
          <w:color w:val="000000"/>
          <w:sz w:val="32"/>
        </w:rPr>
        <w:t>备注：</w:t>
      </w:r>
    </w:p>
    <w:p>
      <w:pPr>
        <w:spacing w:beforeLines="0" w:afterLines="0" w:line="626" w:lineRule="atLeast"/>
        <w:ind w:firstLine="642"/>
        <w:jc w:val="left"/>
        <w:rPr>
          <w:rFonts w:hint="eastAsia" w:ascii="仿宋" w:hAnsi="仿宋" w:eastAsia="仿宋"/>
          <w:color w:val="000000"/>
          <w:sz w:val="32"/>
        </w:rPr>
      </w:pPr>
      <w:r>
        <w:rPr>
          <w:rFonts w:hint="eastAsia" w:ascii="仿宋" w:hAnsi="仿宋" w:eastAsia="仿宋"/>
          <w:color w:val="000000"/>
          <w:sz w:val="32"/>
        </w:rPr>
        <w:t>1.上述材料提交后一律不予退还，材料中所有涉及的原件，入学报到时需另行交验。</w:t>
      </w:r>
    </w:p>
    <w:p>
      <w:pPr>
        <w:spacing w:beforeLines="0" w:afterLines="0" w:line="626" w:lineRule="atLeast"/>
        <w:ind w:right="322" w:firstLine="642"/>
        <w:jc w:val="left"/>
        <w:rPr>
          <w:rFonts w:hint="eastAsia" w:ascii="仿宋" w:hAnsi="仿宋" w:eastAsia="仿宋"/>
          <w:color w:val="000000"/>
          <w:sz w:val="32"/>
        </w:rPr>
      </w:pPr>
      <w:r>
        <w:rPr>
          <w:rFonts w:hint="eastAsia" w:ascii="仿宋" w:hAnsi="仿宋" w:eastAsia="仿宋"/>
          <w:color w:val="000000"/>
          <w:sz w:val="32"/>
        </w:rPr>
        <w:t>2.所有提交材料电子版未按照我院规定时间和要求上传的一律退回重做。</w:t>
      </w:r>
    </w:p>
    <w:p>
      <w:pPr>
        <w:spacing w:beforeLines="0" w:afterLines="0"/>
        <w:ind w:firstLine="640" w:firstLineChars="200"/>
        <w:jc w:val="left"/>
        <w:rPr>
          <w:rFonts w:hint="eastAsia" w:ascii="仿宋" w:hAnsi="仿宋" w:eastAsia="仿宋"/>
          <w:color w:val="000000"/>
          <w:sz w:val="32"/>
        </w:rPr>
      </w:pPr>
      <w:r>
        <w:rPr>
          <w:rFonts w:hint="eastAsia" w:ascii="仿宋" w:hAnsi="仿宋" w:eastAsia="仿宋"/>
          <w:color w:val="000000"/>
          <w:sz w:val="32"/>
        </w:rPr>
        <w:t>3.三类材料中核实材料和既往学业表现材料为必须提交，加分材料为非必须提交。每类材料以一个彩色PDF文件呈现，每位同学最多只接受提交3个PDF。</w:t>
      </w:r>
    </w:p>
    <w:p>
      <w:pPr>
        <w:spacing w:beforeLines="0" w:after="727" w:afterLines="0" w:line="626" w:lineRule="atLeast"/>
        <w:jc w:val="center"/>
      </w:pPr>
      <w:r>
        <w:rPr>
          <w:rFonts w:hint="eastAsia" w:ascii="仿宋" w:hAnsi="仿宋" w:eastAsia="仿宋"/>
          <w:color w:val="000000"/>
          <w:sz w:val="32"/>
        </w:rPr>
        <w:t>4.因远程系统尚在调试升级中，故提交至上述邮箱。</w:t>
      </w:r>
    </w:p>
    <w:sectPr>
      <w:pgSz w:w="11906" w:h="17338"/>
      <w:pgMar w:top="1853" w:right="1478" w:bottom="948" w:left="155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roma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B8768C"/>
    <w:multiLevelType w:val="singleLevel"/>
    <w:tmpl w:val="C1B8768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396CA9"/>
    <w:rsid w:val="176D135A"/>
    <w:rsid w:val="64422150"/>
    <w:rsid w:val="6EAA62B7"/>
    <w:rsid w:val="74B27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unhideWhenUsed/>
    <w:uiPriority w:val="99"/>
    <w:pPr>
      <w:widowControl w:val="0"/>
      <w:autoSpaceDE w:val="0"/>
      <w:autoSpaceDN w:val="0"/>
      <w:adjustRightInd w:val="0"/>
      <w:spacing w:beforeLines="0" w:afterLines="0"/>
    </w:pPr>
    <w:rPr>
      <w:rFonts w:hint="eastAsia" w:ascii="仿宋" w:hAnsi="仿宋" w:eastAsia="仿宋"/>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2020-05-11T00:42:00Z</dcterms:created>
  <dc:creator>Administrator</dc:creator>
  <cp:lastModifiedBy>Administrator</cp:lastModifiedBy>
  <dcterms:modified xsi:type="dcterms:W3CDTF">2020-05-11T01:22:34Z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